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6704" w14:textId="77777777" w:rsidR="004067A4" w:rsidRDefault="004067A4" w:rsidP="004067A4">
      <w:r>
        <w:t>Specification:</w:t>
      </w:r>
    </w:p>
    <w:p w14:paraId="099CCCC3" w14:textId="77777777" w:rsidR="004067A4" w:rsidRDefault="004067A4" w:rsidP="004067A4">
      <w:r>
        <w:t>1.Effective measurement range:</w:t>
      </w:r>
    </w:p>
    <w:p w14:paraId="5F68132E" w14:textId="77777777" w:rsidR="004067A4" w:rsidRDefault="004067A4" w:rsidP="004067A4">
      <w:r>
        <w:t>Binocular pupillary distance: 45</w:t>
      </w:r>
      <w:r>
        <w:rPr>
          <w:rFonts w:ascii="MS Gothic" w:eastAsia="MS Gothic" w:hAnsi="MS Gothic" w:cs="MS Gothic" w:hint="eastAsia"/>
        </w:rPr>
        <w:t>～</w:t>
      </w:r>
      <w:r>
        <w:t>82 mm</w:t>
      </w:r>
    </w:p>
    <w:p w14:paraId="36B4AA59" w14:textId="77777777" w:rsidR="004067A4" w:rsidRDefault="004067A4" w:rsidP="004067A4">
      <w:r>
        <w:t>Left or right pupillary distance: 22.5</w:t>
      </w:r>
      <w:r>
        <w:rPr>
          <w:rFonts w:ascii="MS Gothic" w:eastAsia="MS Gothic" w:hAnsi="MS Gothic" w:cs="MS Gothic" w:hint="eastAsia"/>
        </w:rPr>
        <w:t>～</w:t>
      </w:r>
      <w:r>
        <w:t>41 mm</w:t>
      </w:r>
    </w:p>
    <w:p w14:paraId="4BF7DB9E" w14:textId="77777777" w:rsidR="004067A4" w:rsidRDefault="004067A4" w:rsidP="004067A4">
      <w:r>
        <w:t>2.Step: ∞, 2m, 1m, 65cm, 50cm, 40cm,35cm,30cm</w:t>
      </w:r>
    </w:p>
    <w:p w14:paraId="7EB11A94" w14:textId="77777777" w:rsidR="004067A4" w:rsidRDefault="004067A4" w:rsidP="004067A4">
      <w:r>
        <w:t>3.Indication error</w:t>
      </w:r>
      <w:r>
        <w:rPr>
          <w:rFonts w:ascii="MS Gothic" w:eastAsia="MS Gothic" w:hAnsi="MS Gothic" w:cs="MS Gothic" w:hint="eastAsia"/>
        </w:rPr>
        <w:t>：</w:t>
      </w:r>
      <w:r>
        <w:t>≤0.5mm</w:t>
      </w:r>
    </w:p>
    <w:p w14:paraId="6B55AC54" w14:textId="77777777" w:rsidR="004067A4" w:rsidRDefault="004067A4" w:rsidP="004067A4">
      <w:r>
        <w:t>4. Asymmetrical error: ≤0.5mm</w:t>
      </w:r>
    </w:p>
    <w:p w14:paraId="50C1096D" w14:textId="77777777" w:rsidR="004067A4" w:rsidRDefault="004067A4" w:rsidP="004067A4">
      <w:r>
        <w:t>5.Rounding error</w:t>
      </w:r>
      <w:r>
        <w:rPr>
          <w:rFonts w:ascii="MS Gothic" w:eastAsia="MS Gothic" w:hAnsi="MS Gothic" w:cs="MS Gothic" w:hint="eastAsia"/>
        </w:rPr>
        <w:t>：</w:t>
      </w:r>
      <w:r>
        <w:t>≤0.5mm</w:t>
      </w:r>
    </w:p>
    <w:p w14:paraId="18937EA1" w14:textId="77777777" w:rsidR="004067A4" w:rsidRDefault="004067A4" w:rsidP="004067A4">
      <w:r>
        <w:t>6.Distance of target</w:t>
      </w:r>
      <w:r>
        <w:rPr>
          <w:rFonts w:ascii="MS Gothic" w:eastAsia="MS Gothic" w:hAnsi="MS Gothic" w:cs="MS Gothic" w:hint="eastAsia"/>
        </w:rPr>
        <w:t>：</w:t>
      </w:r>
      <w:r>
        <w:t xml:space="preserve">30 cm </w:t>
      </w:r>
      <w:r>
        <w:rPr>
          <w:rFonts w:ascii="MS Gothic" w:eastAsia="MS Gothic" w:hAnsi="MS Gothic" w:cs="MS Gothic" w:hint="eastAsia"/>
        </w:rPr>
        <w:t>～</w:t>
      </w:r>
      <w:r>
        <w:t>∞</w:t>
      </w:r>
    </w:p>
    <w:p w14:paraId="6D6DACC5" w14:textId="77777777" w:rsidR="004067A4" w:rsidRDefault="004067A4" w:rsidP="004067A4">
      <w:r>
        <w:t>7.Power source</w:t>
      </w:r>
      <w:r>
        <w:rPr>
          <w:rFonts w:ascii="MS Gothic" w:eastAsia="MS Gothic" w:hAnsi="MS Gothic" w:cs="MS Gothic" w:hint="eastAsia"/>
        </w:rPr>
        <w:t>：</w:t>
      </w:r>
      <w:r>
        <w:t>5# AA battery/2*1.5V</w:t>
      </w:r>
    </w:p>
    <w:p w14:paraId="614224BE" w14:textId="2389E9F2" w:rsidR="007E595D" w:rsidRDefault="004067A4" w:rsidP="004067A4">
      <w:r>
        <w:t>8.Size and weight: 221mm(L)×166mm(W)×63mm(H) 0.64kg</w:t>
      </w:r>
    </w:p>
    <w:sectPr w:rsidR="007E5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A4"/>
    <w:rsid w:val="000511AA"/>
    <w:rsid w:val="00067250"/>
    <w:rsid w:val="000720D9"/>
    <w:rsid w:val="000A519A"/>
    <w:rsid w:val="000D0E91"/>
    <w:rsid w:val="000E7CE8"/>
    <w:rsid w:val="0012417B"/>
    <w:rsid w:val="00181F9F"/>
    <w:rsid w:val="00186BAE"/>
    <w:rsid w:val="00237838"/>
    <w:rsid w:val="00240E61"/>
    <w:rsid w:val="0024465C"/>
    <w:rsid w:val="00264DEE"/>
    <w:rsid w:val="002944F6"/>
    <w:rsid w:val="002A464C"/>
    <w:rsid w:val="00345F65"/>
    <w:rsid w:val="00354405"/>
    <w:rsid w:val="003574F2"/>
    <w:rsid w:val="003A46B9"/>
    <w:rsid w:val="003B7144"/>
    <w:rsid w:val="003D52B9"/>
    <w:rsid w:val="004067A4"/>
    <w:rsid w:val="00450058"/>
    <w:rsid w:val="00450FD9"/>
    <w:rsid w:val="004A02A0"/>
    <w:rsid w:val="004A2DF4"/>
    <w:rsid w:val="004E196A"/>
    <w:rsid w:val="005364A3"/>
    <w:rsid w:val="0054249C"/>
    <w:rsid w:val="005A58F5"/>
    <w:rsid w:val="005D3288"/>
    <w:rsid w:val="005E4534"/>
    <w:rsid w:val="006272D6"/>
    <w:rsid w:val="00662DEC"/>
    <w:rsid w:val="00752EF5"/>
    <w:rsid w:val="00786631"/>
    <w:rsid w:val="007A30AC"/>
    <w:rsid w:val="007C66ED"/>
    <w:rsid w:val="007E595D"/>
    <w:rsid w:val="00821DB7"/>
    <w:rsid w:val="00837F8C"/>
    <w:rsid w:val="008C3402"/>
    <w:rsid w:val="008D2318"/>
    <w:rsid w:val="008D49A1"/>
    <w:rsid w:val="009072F6"/>
    <w:rsid w:val="00930C4E"/>
    <w:rsid w:val="00A05E03"/>
    <w:rsid w:val="00A44DBC"/>
    <w:rsid w:val="00A80A27"/>
    <w:rsid w:val="00A82B63"/>
    <w:rsid w:val="00AA3040"/>
    <w:rsid w:val="00AB7500"/>
    <w:rsid w:val="00AD53ED"/>
    <w:rsid w:val="00B23CF8"/>
    <w:rsid w:val="00B50551"/>
    <w:rsid w:val="00BB1CFA"/>
    <w:rsid w:val="00BC5E6B"/>
    <w:rsid w:val="00BD28BE"/>
    <w:rsid w:val="00BF3445"/>
    <w:rsid w:val="00BF406F"/>
    <w:rsid w:val="00C1764A"/>
    <w:rsid w:val="00C26BF7"/>
    <w:rsid w:val="00C410F6"/>
    <w:rsid w:val="00CD14D5"/>
    <w:rsid w:val="00CD25D5"/>
    <w:rsid w:val="00D51090"/>
    <w:rsid w:val="00DA38AE"/>
    <w:rsid w:val="00E123BE"/>
    <w:rsid w:val="00E26109"/>
    <w:rsid w:val="00E54D4A"/>
    <w:rsid w:val="00E76A0E"/>
    <w:rsid w:val="00F67817"/>
    <w:rsid w:val="00FC5C6B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51FD"/>
  <w15:chartTrackingRefBased/>
  <w15:docId w15:val="{9D1E1042-4F17-471D-AF47-0BC8FD1C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Ross</dc:creator>
  <cp:keywords/>
  <dc:description/>
  <cp:lastModifiedBy>Craig Ross</cp:lastModifiedBy>
  <cp:revision>1</cp:revision>
  <dcterms:created xsi:type="dcterms:W3CDTF">2022-05-02T17:21:00Z</dcterms:created>
  <dcterms:modified xsi:type="dcterms:W3CDTF">2022-05-02T17:22:00Z</dcterms:modified>
</cp:coreProperties>
</file>